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Nur a klana Bua im Winter</w:t>
      </w:r>
    </w:p>
    <w:p>
      <w:pPr>
        <w:pStyle w:val="VorformatierterText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EmEmDD  GGAmAm  Hsus4Hsus4Hsus4Hsus4  HHHsus4Hsus4      </w:t>
      </w: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 3x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Em     D                  G                 Am                 Hsus4     H/Hsus4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Nur a klana bua im winter in an viel zu dünnen mantel</w:t>
        <w:br/>
        <w:t>Wann der himmel kalt und grau is, nur a klana bua im winter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E           D                    A         Hsus4//H</w:t>
      </w: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br/>
        <w:t>Und die andern kinder singen</w:t>
        <w:br/>
        <w:t>Und die andern kinder lachen</w:t>
        <w:br/>
        <w:t>Sie ham lauter schöne sachen</w:t>
        <w:br/>
        <w:t>Sie wer'ns alle zu was bringen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br/>
        <w:t>Nur a klana bua im winter steht auf ana großn wies'n</w:t>
        <w:br/>
        <w:t>Schwarzer fleck auf weißem grund, wisch ihn weg und halt den mund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EmEmDD  GGAmAm  Hsus4Hsus4Hsus4Hsus4  HHHsus4Hsus4        </w:t>
      </w: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2x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br/>
        <w:t>Und da gibt's nix zum erklär'n</w:t>
        <w:br/>
        <w:t>Und da gibt's nix zum verstehn</w:t>
        <w:br/>
        <w:t>Weu wer blind is, kann ned sehn</w:t>
        <w:br/>
        <w:t>Und wer taub is, kann ned hör'n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br/>
        <w:t>Nur a klana bua im winter steht auf ana groß'n wies'n</w:t>
        <w:br/>
        <w:t>Schwarzer fleck auf weißem grund, wisch ihn weg und halt den mund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EmEmDD  GGAmAm  Hsus4Hsus4Hsus4Hsus4  HHHH</w:t>
      </w:r>
    </w:p>
    <w:p>
      <w:pPr>
        <w:pStyle w:val="VorformatierterText"/>
        <w:rPr/>
      </w:pPr>
      <w:r>
        <w:rPr/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2020-05-13T12:28:51Z</dcterms:created>
  <dc:creator/>
  <dc:description/>
  <dc:language>de-AT</dc:language>
  <cp:lastModifiedBy/>
  <cp:revision>1</cp:revision>
  <dc:subject/>
  <dc:title>mypage</dc:title>
</cp:coreProperties>
</file>